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BD2" w:rsidRPr="007117E5" w:rsidRDefault="00EC3469" w:rsidP="00C7214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333500" cy="1123950"/>
            <wp:effectExtent l="0" t="0" r="0" b="0"/>
            <wp:docPr id="1" name="Image 1" descr="Logo Psy santé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Psy santé 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BD2" w:rsidRPr="00E907D9" w:rsidRDefault="00C72140" w:rsidP="00200453">
      <w:pPr>
        <w:rPr>
          <w:rFonts w:ascii="Apple Garamond" w:hAnsi="Apple Garamond"/>
          <w:sz w:val="26"/>
          <w:szCs w:val="26"/>
        </w:rPr>
      </w:pPr>
      <w:r>
        <w:rPr>
          <w:rFonts w:ascii="Apple Garamond" w:hAnsi="Apple Garamond"/>
          <w:sz w:val="26"/>
          <w:szCs w:val="26"/>
        </w:rPr>
        <w:t xml:space="preserve">                                                                  </w:t>
      </w:r>
      <w:r w:rsidR="00163BD2" w:rsidRPr="00E907D9">
        <w:rPr>
          <w:rFonts w:ascii="Apple Garamond" w:hAnsi="Apple Garamond"/>
          <w:sz w:val="26"/>
          <w:szCs w:val="26"/>
        </w:rPr>
        <w:t>Psychologues et Santé en Essonne</w:t>
      </w:r>
    </w:p>
    <w:p w:rsidR="00163BD2" w:rsidRPr="007117E5" w:rsidRDefault="00163BD2" w:rsidP="00200453">
      <w:pPr>
        <w:rPr>
          <w:rFonts w:ascii="Apple Garamond" w:hAnsi="Apple Garamond"/>
        </w:rPr>
      </w:pPr>
    </w:p>
    <w:p w:rsidR="00163BD2" w:rsidRPr="002B7F00" w:rsidRDefault="00163BD2" w:rsidP="0035208A">
      <w:pPr>
        <w:pBdr>
          <w:top w:val="single" w:sz="6" w:space="1" w:color="auto" w:shadow="1"/>
          <w:left w:val="single" w:sz="6" w:space="4" w:color="auto" w:shadow="1"/>
          <w:bottom w:val="single" w:sz="6" w:space="0" w:color="auto" w:shadow="1"/>
          <w:right w:val="single" w:sz="6" w:space="4" w:color="auto" w:shadow="1"/>
        </w:pBdr>
        <w:jc w:val="center"/>
        <w:rPr>
          <w:rFonts w:ascii="Times New Roman" w:hAnsi="Times New Roman"/>
          <w:b/>
          <w:sz w:val="28"/>
          <w:szCs w:val="28"/>
        </w:rPr>
      </w:pPr>
      <w:r w:rsidRPr="002B7F00">
        <w:rPr>
          <w:rFonts w:ascii="Times New Roman" w:hAnsi="Times New Roman"/>
          <w:b/>
          <w:sz w:val="28"/>
          <w:szCs w:val="28"/>
        </w:rPr>
        <w:t>Atelier « Psychologues en gérontologie »</w:t>
      </w:r>
    </w:p>
    <w:p w:rsidR="00163BD2" w:rsidRPr="002B7F00" w:rsidRDefault="00CB2198" w:rsidP="0035208A">
      <w:pPr>
        <w:pBdr>
          <w:top w:val="single" w:sz="6" w:space="1" w:color="auto" w:shadow="1"/>
          <w:left w:val="single" w:sz="6" w:space="4" w:color="auto" w:shadow="1"/>
          <w:bottom w:val="single" w:sz="6" w:space="0" w:color="auto" w:shadow="1"/>
          <w:right w:val="single" w:sz="6" w:space="4" w:color="auto" w:shadow="1"/>
        </w:pBd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Jeud</w:t>
      </w:r>
      <w:r w:rsidR="00F83D6C">
        <w:rPr>
          <w:rFonts w:ascii="Times New Roman" w:hAnsi="Times New Roman"/>
          <w:b/>
        </w:rPr>
        <w:t xml:space="preserve">i </w:t>
      </w:r>
      <w:r>
        <w:rPr>
          <w:rFonts w:ascii="Times New Roman" w:hAnsi="Times New Roman"/>
          <w:b/>
        </w:rPr>
        <w:t>11 février</w:t>
      </w:r>
      <w:r w:rsidR="00F83D6C">
        <w:rPr>
          <w:rFonts w:ascii="Times New Roman" w:hAnsi="Times New Roman"/>
          <w:b/>
        </w:rPr>
        <w:t xml:space="preserve"> 202</w:t>
      </w:r>
      <w:r>
        <w:rPr>
          <w:rFonts w:ascii="Times New Roman" w:hAnsi="Times New Roman"/>
          <w:b/>
        </w:rPr>
        <w:t>1</w:t>
      </w:r>
    </w:p>
    <w:p w:rsidR="00163BD2" w:rsidRPr="002B7F00" w:rsidRDefault="00163BD2" w:rsidP="0035208A">
      <w:pPr>
        <w:pBdr>
          <w:top w:val="single" w:sz="6" w:space="1" w:color="auto" w:shadow="1"/>
          <w:left w:val="single" w:sz="6" w:space="4" w:color="auto" w:shadow="1"/>
          <w:bottom w:val="single" w:sz="6" w:space="0" w:color="auto" w:shadow="1"/>
          <w:right w:val="single" w:sz="6" w:space="4" w:color="auto" w:shadow="1"/>
        </w:pBdr>
        <w:jc w:val="center"/>
        <w:rPr>
          <w:rFonts w:ascii="Times New Roman" w:hAnsi="Times New Roman"/>
          <w:b/>
        </w:rPr>
      </w:pPr>
      <w:r w:rsidRPr="002B7F00">
        <w:rPr>
          <w:rFonts w:ascii="Times New Roman" w:hAnsi="Times New Roman"/>
          <w:b/>
        </w:rPr>
        <w:t xml:space="preserve">EHPAD </w:t>
      </w:r>
      <w:r w:rsidR="00F83D6C">
        <w:rPr>
          <w:rFonts w:ascii="Times New Roman" w:hAnsi="Times New Roman"/>
          <w:b/>
        </w:rPr>
        <w:t>Château Dranem</w:t>
      </w:r>
    </w:p>
    <w:p w:rsidR="00163BD2" w:rsidRPr="002B7F00" w:rsidRDefault="00163BD2" w:rsidP="0035208A">
      <w:pPr>
        <w:pBdr>
          <w:top w:val="single" w:sz="6" w:space="1" w:color="auto" w:shadow="1"/>
          <w:left w:val="single" w:sz="6" w:space="4" w:color="auto" w:shadow="1"/>
          <w:bottom w:val="single" w:sz="6" w:space="0" w:color="auto" w:shadow="1"/>
          <w:right w:val="single" w:sz="6" w:space="4" w:color="auto" w:shadow="1"/>
        </w:pBdr>
        <w:jc w:val="center"/>
        <w:rPr>
          <w:rFonts w:ascii="Times New Roman" w:hAnsi="Times New Roman"/>
          <w:b/>
        </w:rPr>
      </w:pPr>
      <w:r w:rsidRPr="002B7F00">
        <w:rPr>
          <w:rFonts w:ascii="Times New Roman" w:hAnsi="Times New Roman"/>
          <w:b/>
        </w:rPr>
        <w:t>Compte rendu</w:t>
      </w:r>
    </w:p>
    <w:p w:rsidR="00163BD2" w:rsidRPr="004060D9" w:rsidRDefault="00163BD2" w:rsidP="00200453">
      <w:pPr>
        <w:jc w:val="both"/>
        <w:rPr>
          <w:rFonts w:ascii="Times New Roman" w:hAnsi="Times New Roman"/>
          <w:sz w:val="24"/>
          <w:szCs w:val="24"/>
        </w:rPr>
      </w:pPr>
    </w:p>
    <w:p w:rsidR="00163BD2" w:rsidRDefault="00163BD2" w:rsidP="003520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Etaient </w:t>
      </w:r>
      <w:r w:rsidRPr="004060D9">
        <w:rPr>
          <w:rFonts w:ascii="Times New Roman" w:hAnsi="Times New Roman"/>
          <w:b/>
          <w:sz w:val="24"/>
          <w:szCs w:val="24"/>
          <w:u w:val="single"/>
        </w:rPr>
        <w:t>présentes</w:t>
      </w:r>
      <w:r w:rsidRPr="004060D9">
        <w:rPr>
          <w:rFonts w:ascii="Times New Roman" w:hAnsi="Times New Roman"/>
          <w:sz w:val="24"/>
          <w:szCs w:val="24"/>
        </w:rPr>
        <w:t> :</w:t>
      </w:r>
      <w:r>
        <w:rPr>
          <w:rFonts w:ascii="Times New Roman" w:hAnsi="Times New Roman"/>
          <w:sz w:val="24"/>
          <w:szCs w:val="24"/>
        </w:rPr>
        <w:t xml:space="preserve"> </w:t>
      </w:r>
      <w:r w:rsidR="00F83D6C">
        <w:rPr>
          <w:rFonts w:ascii="Times New Roman" w:hAnsi="Times New Roman"/>
          <w:sz w:val="24"/>
          <w:szCs w:val="24"/>
        </w:rPr>
        <w:t>Sabrina Girard</w:t>
      </w:r>
      <w:r w:rsidR="00CB2198">
        <w:rPr>
          <w:rFonts w:ascii="Times New Roman" w:hAnsi="Times New Roman"/>
          <w:sz w:val="24"/>
          <w:szCs w:val="24"/>
        </w:rPr>
        <w:t xml:space="preserve"> avec ses 2 stagiaires,</w:t>
      </w:r>
      <w:r w:rsidR="00F83D6C">
        <w:rPr>
          <w:rFonts w:ascii="Times New Roman" w:hAnsi="Times New Roman"/>
          <w:sz w:val="24"/>
          <w:szCs w:val="24"/>
        </w:rPr>
        <w:t xml:space="preserve"> Mina Jacobson, </w:t>
      </w:r>
      <w:r w:rsidR="00CB2198">
        <w:rPr>
          <w:rFonts w:ascii="Times New Roman" w:hAnsi="Times New Roman"/>
          <w:sz w:val="24"/>
          <w:szCs w:val="24"/>
        </w:rPr>
        <w:t>C</w:t>
      </w:r>
      <w:r w:rsidR="0020106D">
        <w:rPr>
          <w:rFonts w:ascii="Times New Roman" w:hAnsi="Times New Roman"/>
          <w:sz w:val="24"/>
          <w:szCs w:val="24"/>
        </w:rPr>
        <w:t>h</w:t>
      </w:r>
      <w:r w:rsidR="00F83D6C">
        <w:rPr>
          <w:rFonts w:ascii="Times New Roman" w:hAnsi="Times New Roman"/>
          <w:sz w:val="24"/>
          <w:szCs w:val="24"/>
        </w:rPr>
        <w:t>l</w:t>
      </w:r>
      <w:r w:rsidR="0020106D">
        <w:rPr>
          <w:rFonts w:ascii="Times New Roman" w:hAnsi="Times New Roman"/>
          <w:sz w:val="24"/>
          <w:szCs w:val="24"/>
        </w:rPr>
        <w:t>o</w:t>
      </w:r>
      <w:bookmarkStart w:id="0" w:name="_GoBack"/>
      <w:bookmarkEnd w:id="0"/>
      <w:r w:rsidR="00F83D6C">
        <w:rPr>
          <w:rFonts w:ascii="Times New Roman" w:hAnsi="Times New Roman"/>
          <w:sz w:val="24"/>
          <w:szCs w:val="24"/>
        </w:rPr>
        <w:t>é Garcia</w:t>
      </w:r>
      <w:r w:rsidR="00CB2198">
        <w:rPr>
          <w:rFonts w:ascii="Times New Roman" w:hAnsi="Times New Roman"/>
          <w:sz w:val="24"/>
          <w:szCs w:val="24"/>
        </w:rPr>
        <w:t xml:space="preserve"> avec sa stagiaire</w:t>
      </w:r>
      <w:r w:rsidR="008B6FE7">
        <w:rPr>
          <w:rFonts w:ascii="Times New Roman" w:hAnsi="Times New Roman"/>
          <w:sz w:val="24"/>
          <w:szCs w:val="24"/>
        </w:rPr>
        <w:t>, Laurence Proust.</w:t>
      </w:r>
      <w:r w:rsidR="00CB2198">
        <w:rPr>
          <w:rFonts w:ascii="Times New Roman" w:hAnsi="Times New Roman"/>
          <w:sz w:val="24"/>
          <w:szCs w:val="24"/>
        </w:rPr>
        <w:t xml:space="preserve"> </w:t>
      </w:r>
    </w:p>
    <w:p w:rsidR="00163BD2" w:rsidRPr="0035208A" w:rsidRDefault="00163BD2" w:rsidP="0035208A">
      <w:pPr>
        <w:jc w:val="both"/>
        <w:rPr>
          <w:rFonts w:ascii="Times New Roman" w:hAnsi="Times New Roman"/>
          <w:sz w:val="24"/>
          <w:szCs w:val="24"/>
        </w:rPr>
      </w:pPr>
    </w:p>
    <w:p w:rsidR="00163BD2" w:rsidRDefault="00163BD2" w:rsidP="008B39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Nous commençons l’atelier par un échange </w:t>
      </w:r>
      <w:r w:rsidR="00CB2198">
        <w:rPr>
          <w:rFonts w:ascii="Times New Roman" w:hAnsi="Times New Roman"/>
          <w:sz w:val="24"/>
          <w:szCs w:val="24"/>
        </w:rPr>
        <w:t>avec les différentes stagiaires et leurs regards sur la spécificité de notre clinique en EHPAD. La question des motivations et des réticences à assumer la supervision de stagiaire e</w:t>
      </w:r>
      <w:r w:rsidR="00EF4B5A">
        <w:rPr>
          <w:rFonts w:ascii="Times New Roman" w:hAnsi="Times New Roman"/>
          <w:sz w:val="24"/>
          <w:szCs w:val="24"/>
        </w:rPr>
        <w:t>n</w:t>
      </w:r>
      <w:r w:rsidR="00CB2198">
        <w:rPr>
          <w:rFonts w:ascii="Times New Roman" w:hAnsi="Times New Roman"/>
          <w:sz w:val="24"/>
          <w:szCs w:val="24"/>
        </w:rPr>
        <w:t xml:space="preserve"> temps de covid est également abordé.</w:t>
      </w:r>
    </w:p>
    <w:p w:rsidR="00CB2198" w:rsidRDefault="00CB2198" w:rsidP="008B39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C’est donc naturellement que notre échange s’est porté ensuite sur la place du psychologue en EHPAD. Différent</w:t>
      </w:r>
      <w:r w:rsidR="00ED5B84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selon les structures et leurs Directions</w:t>
      </w:r>
      <w:r w:rsidR="00ED5B84">
        <w:rPr>
          <w:rFonts w:ascii="Times New Roman" w:hAnsi="Times New Roman"/>
          <w:sz w:val="24"/>
          <w:szCs w:val="24"/>
        </w:rPr>
        <w:t>, elle est également en lien avec</w:t>
      </w:r>
      <w:r>
        <w:rPr>
          <w:rFonts w:ascii="Times New Roman" w:hAnsi="Times New Roman"/>
          <w:sz w:val="24"/>
          <w:szCs w:val="24"/>
        </w:rPr>
        <w:t xml:space="preserve"> </w:t>
      </w:r>
      <w:r w:rsidR="00ED5B84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a question du temps de travail et des difficultés à ne pas être présent lorsque que des décisions ayant un retentissement psychologique sont prises, parfois sans </w:t>
      </w:r>
      <w:r w:rsidR="00ED5B84">
        <w:rPr>
          <w:rFonts w:ascii="Times New Roman" w:hAnsi="Times New Roman"/>
          <w:sz w:val="24"/>
          <w:szCs w:val="24"/>
        </w:rPr>
        <w:t xml:space="preserve">que cela soit </w:t>
      </w:r>
      <w:r w:rsidR="00EF4B5A">
        <w:rPr>
          <w:rFonts w:ascii="Times New Roman" w:hAnsi="Times New Roman"/>
          <w:sz w:val="24"/>
          <w:szCs w:val="24"/>
        </w:rPr>
        <w:t>pensé</w:t>
      </w:r>
      <w:r w:rsidR="00ED5B84">
        <w:rPr>
          <w:rFonts w:ascii="Times New Roman" w:hAnsi="Times New Roman"/>
          <w:sz w:val="24"/>
          <w:szCs w:val="24"/>
        </w:rPr>
        <w:t xml:space="preserve"> en équipe pluridisciplinaire. Une des spécificités de l’EHPAD étant que les membres de l’équipe </w:t>
      </w:r>
      <w:r w:rsidR="00EF4B5A">
        <w:rPr>
          <w:rFonts w:ascii="Times New Roman" w:hAnsi="Times New Roman"/>
          <w:sz w:val="24"/>
          <w:szCs w:val="24"/>
        </w:rPr>
        <w:t>hors soignant</w:t>
      </w:r>
      <w:r w:rsidR="00ED5B84">
        <w:rPr>
          <w:rFonts w:ascii="Times New Roman" w:hAnsi="Times New Roman"/>
          <w:sz w:val="24"/>
          <w:szCs w:val="24"/>
        </w:rPr>
        <w:t xml:space="preserve"> sont souvent à temps partiels, et donc avec des difficultés parfois </w:t>
      </w:r>
      <w:r w:rsidR="00366826">
        <w:rPr>
          <w:rFonts w:ascii="Times New Roman" w:hAnsi="Times New Roman"/>
          <w:sz w:val="24"/>
          <w:szCs w:val="24"/>
        </w:rPr>
        <w:t>à</w:t>
      </w:r>
      <w:r w:rsidR="00ED5B84">
        <w:rPr>
          <w:rFonts w:ascii="Times New Roman" w:hAnsi="Times New Roman"/>
          <w:sz w:val="24"/>
          <w:szCs w:val="24"/>
        </w:rPr>
        <w:t xml:space="preserve"> travaill</w:t>
      </w:r>
      <w:r w:rsidR="00EF4B5A">
        <w:rPr>
          <w:rFonts w:ascii="Times New Roman" w:hAnsi="Times New Roman"/>
          <w:sz w:val="24"/>
          <w:szCs w:val="24"/>
        </w:rPr>
        <w:t>er</w:t>
      </w:r>
      <w:r w:rsidR="00ED5B84">
        <w:rPr>
          <w:rFonts w:ascii="Times New Roman" w:hAnsi="Times New Roman"/>
          <w:sz w:val="24"/>
          <w:szCs w:val="24"/>
        </w:rPr>
        <w:t xml:space="preserve"> en </w:t>
      </w:r>
      <w:r w:rsidR="00EF4B5A">
        <w:rPr>
          <w:rFonts w:ascii="Times New Roman" w:hAnsi="Times New Roman"/>
          <w:sz w:val="24"/>
          <w:szCs w:val="24"/>
        </w:rPr>
        <w:t>concertation</w:t>
      </w:r>
      <w:r w:rsidR="00ED5B84">
        <w:rPr>
          <w:rFonts w:ascii="Times New Roman" w:hAnsi="Times New Roman"/>
          <w:sz w:val="24"/>
          <w:szCs w:val="24"/>
        </w:rPr>
        <w:t xml:space="preserve"> </w:t>
      </w:r>
    </w:p>
    <w:p w:rsidR="00E22EDE" w:rsidRDefault="00ED5B84" w:rsidP="008B39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Une problématique clinique a été également abordé l’une de nos membres ayant été conforté  à la non annonce du décès d’un proche à un résident</w:t>
      </w:r>
      <w:r w:rsidR="00EF4B5A">
        <w:rPr>
          <w:rFonts w:ascii="Times New Roman" w:hAnsi="Times New Roman"/>
          <w:sz w:val="24"/>
          <w:szCs w:val="24"/>
        </w:rPr>
        <w:t>, la plaçant en position de devoir prendre part à ce silence, en opposition avec ses convictions</w:t>
      </w:r>
      <w:r w:rsidR="00366826">
        <w:rPr>
          <w:rFonts w:ascii="Times New Roman" w:hAnsi="Times New Roman"/>
          <w:sz w:val="24"/>
          <w:szCs w:val="24"/>
        </w:rPr>
        <w:t xml:space="preserve"> professionnelles</w:t>
      </w:r>
      <w:r>
        <w:rPr>
          <w:rFonts w:ascii="Times New Roman" w:hAnsi="Times New Roman"/>
          <w:sz w:val="24"/>
          <w:szCs w:val="24"/>
        </w:rPr>
        <w:t>. En lien avec le questionnement précédent.</w:t>
      </w:r>
    </w:p>
    <w:p w:rsidR="00E22EDE" w:rsidRDefault="00143333" w:rsidP="00E22E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Nous avons également échangé sur les différentes modalités de visites familiales</w:t>
      </w:r>
      <w:r w:rsidR="007A37E2">
        <w:rPr>
          <w:rFonts w:ascii="Times New Roman" w:hAnsi="Times New Roman"/>
          <w:sz w:val="24"/>
          <w:szCs w:val="24"/>
        </w:rPr>
        <w:t xml:space="preserve"> organisée dans nos structures</w:t>
      </w:r>
      <w:r>
        <w:rPr>
          <w:rFonts w:ascii="Times New Roman" w:hAnsi="Times New Roman"/>
          <w:sz w:val="24"/>
          <w:szCs w:val="24"/>
        </w:rPr>
        <w:t>, et nous avons partagés le même constat de ravages collatéraux dû aux mesures sanitaires liés à la  Covid, mesures et contraintes imposées aux résidents sans aucuns choix, bien souvent à l’encontre de leurs souhaits.</w:t>
      </w:r>
    </w:p>
    <w:p w:rsidR="00FA5B21" w:rsidRDefault="005F14BB" w:rsidP="008B39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L’une des participantes </w:t>
      </w:r>
      <w:r w:rsidR="0036682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ensuite sollicité</w:t>
      </w:r>
      <w:r w:rsidR="00156922">
        <w:rPr>
          <w:rFonts w:ascii="Times New Roman" w:hAnsi="Times New Roman"/>
          <w:sz w:val="24"/>
          <w:szCs w:val="24"/>
        </w:rPr>
        <w:t xml:space="preserve"> l’expérience de</w:t>
      </w:r>
      <w:r>
        <w:rPr>
          <w:rFonts w:ascii="Times New Roman" w:hAnsi="Times New Roman"/>
          <w:sz w:val="24"/>
          <w:szCs w:val="24"/>
        </w:rPr>
        <w:t xml:space="preserve"> ses collègues </w:t>
      </w:r>
      <w:r w:rsidR="00156922">
        <w:rPr>
          <w:rFonts w:ascii="Times New Roman" w:hAnsi="Times New Roman"/>
          <w:sz w:val="24"/>
          <w:szCs w:val="24"/>
        </w:rPr>
        <w:t>afin de préparer un groupe de parole auprès de soignant d’un EHPAD durement touché par une vague de covid.</w:t>
      </w:r>
    </w:p>
    <w:p w:rsidR="007A37E2" w:rsidRDefault="007A37E2" w:rsidP="008B39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réunion s’est achevée par la programmation d’un prochain atelier. </w:t>
      </w:r>
    </w:p>
    <w:p w:rsidR="00EF4B5A" w:rsidRDefault="00EF4B5A" w:rsidP="008B39DD">
      <w:pPr>
        <w:jc w:val="both"/>
        <w:rPr>
          <w:rFonts w:ascii="Times New Roman" w:hAnsi="Times New Roman"/>
          <w:sz w:val="24"/>
          <w:szCs w:val="24"/>
        </w:rPr>
      </w:pPr>
    </w:p>
    <w:p w:rsidR="00EF4B5A" w:rsidRDefault="00EF4B5A" w:rsidP="008B39DD">
      <w:pPr>
        <w:jc w:val="both"/>
        <w:rPr>
          <w:rFonts w:ascii="Times New Roman" w:hAnsi="Times New Roman"/>
          <w:sz w:val="24"/>
          <w:szCs w:val="24"/>
        </w:rPr>
      </w:pPr>
    </w:p>
    <w:p w:rsidR="00FA5B21" w:rsidRDefault="00FA5B21" w:rsidP="008B39DD">
      <w:pPr>
        <w:jc w:val="both"/>
        <w:rPr>
          <w:rFonts w:ascii="Times New Roman" w:hAnsi="Times New Roman"/>
          <w:sz w:val="24"/>
          <w:szCs w:val="24"/>
        </w:rPr>
      </w:pPr>
    </w:p>
    <w:p w:rsidR="00260C30" w:rsidRDefault="00260C30" w:rsidP="008B39DD">
      <w:pPr>
        <w:jc w:val="both"/>
        <w:rPr>
          <w:rFonts w:ascii="Times New Roman" w:hAnsi="Times New Roman"/>
          <w:sz w:val="24"/>
          <w:szCs w:val="24"/>
        </w:rPr>
      </w:pPr>
    </w:p>
    <w:sectPr w:rsidR="00260C30" w:rsidSect="00DE593F">
      <w:footerReference w:type="default" r:id="rId8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DEA" w:rsidRDefault="00E13DEA" w:rsidP="00701B0F">
      <w:pPr>
        <w:spacing w:after="0" w:line="240" w:lineRule="auto"/>
      </w:pPr>
      <w:r>
        <w:separator/>
      </w:r>
    </w:p>
  </w:endnote>
  <w:endnote w:type="continuationSeparator" w:id="0">
    <w:p w:rsidR="00E13DEA" w:rsidRDefault="00E13DEA" w:rsidP="00701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Garamond">
    <w:altName w:val="Bodoni MT Condense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BD2" w:rsidRDefault="00FA4383">
    <w:pPr>
      <w:pStyle w:val="Pieddepage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C3469">
      <w:rPr>
        <w:noProof/>
      </w:rPr>
      <w:t>1</w:t>
    </w:r>
    <w:r>
      <w:rPr>
        <w:noProof/>
      </w:rPr>
      <w:fldChar w:fldCharType="end"/>
    </w:r>
  </w:p>
  <w:p w:rsidR="00163BD2" w:rsidRDefault="00163BD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DEA" w:rsidRDefault="00E13DEA" w:rsidP="00701B0F">
      <w:pPr>
        <w:spacing w:after="0" w:line="240" w:lineRule="auto"/>
      </w:pPr>
      <w:r>
        <w:separator/>
      </w:r>
    </w:p>
  </w:footnote>
  <w:footnote w:type="continuationSeparator" w:id="0">
    <w:p w:rsidR="00E13DEA" w:rsidRDefault="00E13DEA" w:rsidP="00701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D3342"/>
    <w:multiLevelType w:val="hybridMultilevel"/>
    <w:tmpl w:val="C5864614"/>
    <w:lvl w:ilvl="0" w:tplc="28D26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65FC7"/>
    <w:multiLevelType w:val="hybridMultilevel"/>
    <w:tmpl w:val="420299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91981"/>
    <w:multiLevelType w:val="hybridMultilevel"/>
    <w:tmpl w:val="4D506F06"/>
    <w:lvl w:ilvl="0" w:tplc="822666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53"/>
    <w:rsid w:val="00034F1D"/>
    <w:rsid w:val="000840A4"/>
    <w:rsid w:val="000F7F94"/>
    <w:rsid w:val="00143333"/>
    <w:rsid w:val="00156922"/>
    <w:rsid w:val="00160024"/>
    <w:rsid w:val="00161004"/>
    <w:rsid w:val="00163BD2"/>
    <w:rsid w:val="0016756E"/>
    <w:rsid w:val="0018318E"/>
    <w:rsid w:val="001D4E37"/>
    <w:rsid w:val="001E000A"/>
    <w:rsid w:val="00200453"/>
    <w:rsid w:val="0020106D"/>
    <w:rsid w:val="0022281B"/>
    <w:rsid w:val="00252321"/>
    <w:rsid w:val="00260C30"/>
    <w:rsid w:val="002712A7"/>
    <w:rsid w:val="0027395C"/>
    <w:rsid w:val="002B7F00"/>
    <w:rsid w:val="002D0E14"/>
    <w:rsid w:val="0035208A"/>
    <w:rsid w:val="00366826"/>
    <w:rsid w:val="00401834"/>
    <w:rsid w:val="004060D9"/>
    <w:rsid w:val="00473389"/>
    <w:rsid w:val="00492A06"/>
    <w:rsid w:val="00496294"/>
    <w:rsid w:val="004F74E4"/>
    <w:rsid w:val="0050475F"/>
    <w:rsid w:val="005168BA"/>
    <w:rsid w:val="0052749C"/>
    <w:rsid w:val="00537F4D"/>
    <w:rsid w:val="005C1DA8"/>
    <w:rsid w:val="005F14BB"/>
    <w:rsid w:val="005F637F"/>
    <w:rsid w:val="0065707F"/>
    <w:rsid w:val="00674C5B"/>
    <w:rsid w:val="006A5D50"/>
    <w:rsid w:val="006D26A2"/>
    <w:rsid w:val="006D407D"/>
    <w:rsid w:val="00701B0F"/>
    <w:rsid w:val="00701C29"/>
    <w:rsid w:val="007117E5"/>
    <w:rsid w:val="00720827"/>
    <w:rsid w:val="00757B60"/>
    <w:rsid w:val="007A37E2"/>
    <w:rsid w:val="007B4199"/>
    <w:rsid w:val="007D0599"/>
    <w:rsid w:val="007D30C6"/>
    <w:rsid w:val="0084148E"/>
    <w:rsid w:val="00841705"/>
    <w:rsid w:val="008464DA"/>
    <w:rsid w:val="00864123"/>
    <w:rsid w:val="00875686"/>
    <w:rsid w:val="0089538A"/>
    <w:rsid w:val="008B39DD"/>
    <w:rsid w:val="008B6FE7"/>
    <w:rsid w:val="008D4636"/>
    <w:rsid w:val="00954F0E"/>
    <w:rsid w:val="00994FE8"/>
    <w:rsid w:val="0099791F"/>
    <w:rsid w:val="009D058D"/>
    <w:rsid w:val="00A00840"/>
    <w:rsid w:val="00A33E54"/>
    <w:rsid w:val="00A37408"/>
    <w:rsid w:val="00A81D81"/>
    <w:rsid w:val="00A96473"/>
    <w:rsid w:val="00B6658F"/>
    <w:rsid w:val="00B96905"/>
    <w:rsid w:val="00B97924"/>
    <w:rsid w:val="00BE6D2B"/>
    <w:rsid w:val="00C05ABB"/>
    <w:rsid w:val="00C72140"/>
    <w:rsid w:val="00CB2198"/>
    <w:rsid w:val="00CD57DE"/>
    <w:rsid w:val="00DB784B"/>
    <w:rsid w:val="00DC601D"/>
    <w:rsid w:val="00DE593F"/>
    <w:rsid w:val="00E13DEA"/>
    <w:rsid w:val="00E22EDE"/>
    <w:rsid w:val="00E31631"/>
    <w:rsid w:val="00E83F81"/>
    <w:rsid w:val="00E907D9"/>
    <w:rsid w:val="00E95609"/>
    <w:rsid w:val="00EC3469"/>
    <w:rsid w:val="00ED5B84"/>
    <w:rsid w:val="00EF4AC3"/>
    <w:rsid w:val="00EF4B5A"/>
    <w:rsid w:val="00F05AD5"/>
    <w:rsid w:val="00F21444"/>
    <w:rsid w:val="00F63C24"/>
    <w:rsid w:val="00F75F25"/>
    <w:rsid w:val="00F82D9C"/>
    <w:rsid w:val="00F83D6C"/>
    <w:rsid w:val="00FA4383"/>
    <w:rsid w:val="00FA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0BB198-EBAA-4E55-9562-1039F4CA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453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200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0045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6A5D5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701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701B0F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701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701B0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LABORDE, Marion</dc:creator>
  <cp:keywords/>
  <dc:description/>
  <cp:lastModifiedBy>Chloe</cp:lastModifiedBy>
  <cp:revision>2</cp:revision>
  <dcterms:created xsi:type="dcterms:W3CDTF">2021-05-07T17:37:00Z</dcterms:created>
  <dcterms:modified xsi:type="dcterms:W3CDTF">2021-05-07T17:37:00Z</dcterms:modified>
</cp:coreProperties>
</file>